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04" w:rsidRDefault="00D16704" w:rsidP="00D16704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ЗАТВЕРДЖЕНО </w:t>
      </w:r>
    </w:p>
    <w:p w:rsidR="00D16704" w:rsidRDefault="00F910F2" w:rsidP="00D1670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44</w:t>
      </w:r>
      <w:r w:rsidR="00D16704">
        <w:rPr>
          <w:rFonts w:ascii="Times New Roman" w:hAnsi="Times New Roman"/>
          <w:sz w:val="28"/>
          <w:szCs w:val="28"/>
        </w:rPr>
        <w:t xml:space="preserve"> сесії </w:t>
      </w:r>
    </w:p>
    <w:p w:rsidR="00E14C6B" w:rsidRDefault="00D16704" w:rsidP="00D1670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Новгород-Сіверської </w:t>
      </w:r>
    </w:p>
    <w:p w:rsidR="00D16704" w:rsidRDefault="00D16704" w:rsidP="00D1670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VIII скликання</w:t>
      </w:r>
    </w:p>
    <w:p w:rsidR="00D16704" w:rsidRDefault="00D16704" w:rsidP="00D16704">
      <w:pPr>
        <w:spacing w:after="0" w:line="240" w:lineRule="auto"/>
        <w:ind w:left="5670"/>
        <w:rPr>
          <w:rFonts w:ascii="Times New Roman" w:hAnsi="Times New Roman"/>
          <w:sz w:val="16"/>
          <w:szCs w:val="16"/>
        </w:rPr>
      </w:pPr>
    </w:p>
    <w:p w:rsidR="00D16704" w:rsidRDefault="00E14C6B" w:rsidP="00D16704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D16704">
        <w:rPr>
          <w:rFonts w:ascii="Times New Roman" w:hAnsi="Times New Roman"/>
          <w:sz w:val="28"/>
          <w:szCs w:val="28"/>
        </w:rPr>
        <w:t xml:space="preserve"> серпня 2024 року №</w:t>
      </w:r>
      <w:r>
        <w:rPr>
          <w:rFonts w:ascii="Times New Roman" w:hAnsi="Times New Roman"/>
          <w:sz w:val="28"/>
          <w:szCs w:val="28"/>
        </w:rPr>
        <w:t xml:space="preserve"> 1303</w:t>
      </w:r>
    </w:p>
    <w:p w:rsidR="00D16704" w:rsidRPr="00955731" w:rsidRDefault="00D16704" w:rsidP="00D1670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D16704" w:rsidRPr="00955731" w:rsidTr="00395BE4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Ірина ПУЗИРЕЙ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6704" w:rsidRPr="00955731" w:rsidRDefault="00D16704" w:rsidP="006B5F5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6704" w:rsidRPr="005B69E2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Сергій ЙОЖИКОВ</w:t>
            </w: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6704" w:rsidRPr="00955731" w:rsidRDefault="00D16704" w:rsidP="006B5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page" w:tblpX="1756" w:tblpY="156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3"/>
        <w:gridCol w:w="1417"/>
        <w:gridCol w:w="1134"/>
      </w:tblGrid>
      <w:tr w:rsidR="00033A64" w:rsidRPr="00D35D60" w:rsidTr="00395BE4">
        <w:trPr>
          <w:trHeight w:val="132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1934"/>
            <w:bookmarkEnd w:id="0"/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коди</w:t>
            </w: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E4425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887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Підприємство</w:t>
            </w:r>
            <w:r w:rsidR="00FE095C"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846E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«Орлівське»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32715639</w:t>
            </w: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 управління</w:t>
            </w:r>
            <w:r w:rsidR="00FE095C"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B37C86"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Новгород-Сіверськ</w:t>
            </w:r>
            <w:r w:rsidR="00FE095C"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Галузь</w:t>
            </w:r>
            <w:r w:rsidR="00FE095C"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FE095C"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економічної діяльності</w:t>
            </w:r>
            <w:r w:rsidR="00FE095C"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846E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095C"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36.00</w:t>
            </w: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Місцезнаходження</w:t>
            </w:r>
            <w:r w:rsidR="00FE095C"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Чернігівська обл.,</w:t>
            </w:r>
            <w:r w:rsidR="007C1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Новгород-Сіверський район, с. Орлівка, вул. Шевченка, </w:t>
            </w:r>
            <w:r w:rsidR="00846E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буд. </w:t>
            </w: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A64" w:rsidRPr="00D35D60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</w:t>
            </w:r>
            <w:r w:rsidR="00FE095C"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846E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3-55-32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A64" w:rsidRPr="00D35D60" w:rsidTr="005E30C9">
        <w:trPr>
          <w:trHeight w:val="43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9B47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БУРКОВЕЦЬ Тетяна Федорівна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D35D60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180F" w:rsidRPr="00D35D60" w:rsidRDefault="00A0180F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E7277F" w:rsidRPr="00D35D60" w:rsidRDefault="00FE095C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35D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ФІНА</w:t>
      </w:r>
      <w:r w:rsidR="000E4425" w:rsidRPr="00D35D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НСОВИЙ ПЛАН ПІДПРИЄМСТВА НА 202</w:t>
      </w:r>
      <w:r w:rsidR="006E0711" w:rsidRPr="009C7C5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5</w:t>
      </w:r>
      <w:r w:rsidRPr="00D35D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РІК</w:t>
      </w:r>
      <w:bookmarkStart w:id="1" w:name="1948"/>
      <w:bookmarkEnd w:id="1"/>
    </w:p>
    <w:p w:rsidR="00FE095C" w:rsidRPr="00D35D60" w:rsidRDefault="00FE095C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35D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Основні фінансові показники</w:t>
      </w:r>
    </w:p>
    <w:p w:rsidR="00057CD5" w:rsidRPr="00D35D60" w:rsidRDefault="00057CD5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277B60" w:rsidRPr="00D35D60" w:rsidRDefault="00277B60" w:rsidP="00D167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</w:rPr>
      </w:pPr>
      <w:r w:rsidRPr="00D35D60">
        <w:rPr>
          <w:rFonts w:ascii="Times New Roman" w:eastAsia="Times New Roman" w:hAnsi="Times New Roman"/>
          <w:color w:val="000000"/>
        </w:rPr>
        <w:t>Одиниці виміру: тис. гривень</w:t>
      </w:r>
    </w:p>
    <w:tbl>
      <w:tblPr>
        <w:tblW w:w="978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36"/>
        <w:gridCol w:w="567"/>
        <w:gridCol w:w="567"/>
        <w:gridCol w:w="709"/>
        <w:gridCol w:w="851"/>
        <w:gridCol w:w="709"/>
        <w:gridCol w:w="567"/>
        <w:gridCol w:w="567"/>
        <w:gridCol w:w="708"/>
      </w:tblGrid>
      <w:tr w:rsidR="005E5D29" w:rsidRPr="00D35D60" w:rsidTr="00AA57F9">
        <w:tc>
          <w:tcPr>
            <w:tcW w:w="4536" w:type="dxa"/>
            <w:vMerge w:val="restart"/>
            <w:shd w:val="clear" w:color="auto" w:fill="FFFFFF"/>
            <w:vAlign w:val="center"/>
          </w:tcPr>
          <w:p w:rsidR="005E5D29" w:rsidRPr="00D35D60" w:rsidRDefault="005E5D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5E5D29" w:rsidRPr="00D35D60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5E5D29" w:rsidRPr="00D35D60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</w:tcPr>
          <w:p w:rsidR="005E5D29" w:rsidRPr="00D35D60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5E5D29" w:rsidRPr="00D35D60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551" w:type="dxa"/>
            <w:gridSpan w:val="4"/>
            <w:shd w:val="clear" w:color="auto" w:fill="FFFFFF"/>
            <w:vAlign w:val="center"/>
          </w:tcPr>
          <w:p w:rsidR="005E5D29" w:rsidRPr="00D35D60" w:rsidRDefault="005E5D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312478" w:rsidRPr="00D35D60" w:rsidTr="00AA57F9">
        <w:trPr>
          <w:trHeight w:val="1336"/>
        </w:trPr>
        <w:tc>
          <w:tcPr>
            <w:tcW w:w="4536" w:type="dxa"/>
            <w:vMerge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II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III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IV</w:t>
            </w: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EF2A72" w:rsidRPr="00D35D60" w:rsidTr="00AA57F9">
        <w:tblPrEx>
          <w:shd w:val="clear" w:color="auto" w:fill="FFFFFF"/>
          <w:tblLook w:val="04A0"/>
        </w:tblPrEx>
        <w:tc>
          <w:tcPr>
            <w:tcW w:w="9781" w:type="dxa"/>
            <w:gridSpan w:val="9"/>
            <w:shd w:val="clear" w:color="auto" w:fill="FFFFFF"/>
          </w:tcPr>
          <w:p w:rsidR="00EF2A72" w:rsidRPr="00D35D60" w:rsidRDefault="00EF2A7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І. Формування прибутку підприємства</w:t>
            </w:r>
          </w:p>
        </w:tc>
      </w:tr>
      <w:tr w:rsidR="00312478" w:rsidRPr="007559BB" w:rsidTr="00AA57F9">
        <w:tc>
          <w:tcPr>
            <w:tcW w:w="4536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  <w:r w:rsidRPr="007559BB">
              <w:rPr>
                <w:rFonts w:ascii="Times New Roman" w:eastAsia="Times New Roman" w:hAnsi="Times New Roman"/>
                <w:b/>
                <w:bCs/>
                <w:i/>
                <w:color w:val="000000"/>
                <w:sz w:val="23"/>
                <w:szCs w:val="23"/>
              </w:rPr>
              <w:t>Доходи</w:t>
            </w:r>
            <w:r w:rsidR="00D35D60" w:rsidRPr="007559BB">
              <w:rPr>
                <w:rFonts w:ascii="Times New Roman" w:eastAsia="Times New Roman" w:hAnsi="Times New Roman"/>
                <w:b/>
                <w:bCs/>
                <w:i/>
                <w:color w:val="000000"/>
                <w:sz w:val="23"/>
                <w:szCs w:val="23"/>
              </w:rPr>
              <w:t>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7559BB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</w:p>
        </w:tc>
      </w:tr>
      <w:tr w:rsidR="00312478" w:rsidRPr="004476CE" w:rsidTr="00AA57F9">
        <w:tc>
          <w:tcPr>
            <w:tcW w:w="4536" w:type="dxa"/>
            <w:shd w:val="clear" w:color="auto" w:fill="FFFFFF"/>
            <w:vAlign w:val="center"/>
          </w:tcPr>
          <w:p w:rsidR="009B0CE3" w:rsidRPr="004476CE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4476C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476CE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4476C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425" w:rsidRPr="006E0711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175,5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43,7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44,0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476CE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44,0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43,8</w:t>
            </w: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lastRenderedPageBreak/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175,5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43,7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44,0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44,0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43,8</w:t>
            </w: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18,4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7,5</w:t>
            </w: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rPr>
          <w:trHeight w:val="347"/>
        </w:trPr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CC0AFE" w:rsidTr="00AA57F9">
        <w:tc>
          <w:tcPr>
            <w:tcW w:w="4536" w:type="dxa"/>
            <w:shd w:val="clear" w:color="auto" w:fill="FFFFFF"/>
            <w:vAlign w:val="center"/>
          </w:tcPr>
          <w:p w:rsidR="009B0CE3" w:rsidRPr="00CC0AFE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Інші доходи -</w:t>
            </w:r>
            <w:r w:rsidR="007559BB"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r w:rsidRPr="00CC0AF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CC0AFE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90,0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112,0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126,0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31,5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CC0AF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CC0AF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31,5</w:t>
            </w: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258,4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280,4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331,5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82,7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83,0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82,8</w:t>
            </w:r>
          </w:p>
        </w:tc>
      </w:tr>
      <w:tr w:rsidR="00312478" w:rsidRPr="00AA57F9" w:rsidTr="00AA57F9">
        <w:trPr>
          <w:trHeight w:val="365"/>
        </w:trPr>
        <w:tc>
          <w:tcPr>
            <w:tcW w:w="4536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  <w:r w:rsidRPr="00AA57F9">
              <w:rPr>
                <w:rFonts w:ascii="Times New Roman" w:eastAsia="Times New Roman" w:hAnsi="Times New Roman"/>
                <w:b/>
                <w:bCs/>
                <w:i/>
                <w:color w:val="000000"/>
                <w:sz w:val="23"/>
                <w:szCs w:val="23"/>
              </w:rPr>
              <w:t>Витрати</w:t>
            </w:r>
            <w:r w:rsidR="00D35D60" w:rsidRPr="00AA57F9">
              <w:rPr>
                <w:rFonts w:ascii="Times New Roman" w:eastAsia="Times New Roman" w:hAnsi="Times New Roman"/>
                <w:b/>
                <w:bCs/>
                <w:i/>
                <w:color w:val="000000"/>
                <w:sz w:val="23"/>
                <w:szCs w:val="23"/>
              </w:rPr>
              <w:t>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AA57F9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</w:tr>
      <w:tr w:rsidR="00312478" w:rsidRPr="007351C3" w:rsidTr="00AA57F9">
        <w:tc>
          <w:tcPr>
            <w:tcW w:w="4536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color w:val="000000"/>
                <w:sz w:val="23"/>
                <w:szCs w:val="23"/>
              </w:rPr>
              <w:t>59,8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89,9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7351C3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color w:val="000000"/>
                <w:sz w:val="23"/>
                <w:szCs w:val="23"/>
              </w:rPr>
              <w:t>22,5</w:t>
            </w:r>
          </w:p>
        </w:tc>
      </w:tr>
      <w:tr w:rsidR="00480067" w:rsidRPr="00D35D60" w:rsidTr="00AA57F9">
        <w:tc>
          <w:tcPr>
            <w:tcW w:w="4536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106,3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0067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122,0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0067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30,5</w:t>
            </w:r>
          </w:p>
        </w:tc>
      </w:tr>
      <w:tr w:rsidR="00480067" w:rsidRPr="00D35D60" w:rsidTr="00AA57F9">
        <w:tc>
          <w:tcPr>
            <w:tcW w:w="4536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80067" w:rsidRPr="00D35D60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87,2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98,1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117,1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29,3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29,3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29,3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29,2</w:t>
            </w:r>
          </w:p>
        </w:tc>
      </w:tr>
      <w:tr w:rsidR="00312478" w:rsidRPr="00D35D60" w:rsidTr="00AA57F9">
        <w:tc>
          <w:tcPr>
            <w:tcW w:w="4536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277B60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170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253,3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276,4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329,0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82,2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82,3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82,3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82,2</w:t>
            </w:r>
          </w:p>
        </w:tc>
      </w:tr>
      <w:tr w:rsidR="00312478" w:rsidRPr="007351C3" w:rsidTr="00AA57F9">
        <w:trPr>
          <w:trHeight w:val="380"/>
        </w:trPr>
        <w:tc>
          <w:tcPr>
            <w:tcW w:w="4536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i/>
                <w:color w:val="000000"/>
                <w:sz w:val="23"/>
                <w:szCs w:val="23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7351C3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</w:rPr>
            </w:pPr>
          </w:p>
        </w:tc>
      </w:tr>
      <w:tr w:rsidR="00124C6D" w:rsidRPr="00124C6D" w:rsidTr="00AA57F9">
        <w:tc>
          <w:tcPr>
            <w:tcW w:w="4536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124C6D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124C6D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124C6D" w:rsidTr="00AA57F9">
        <w:tc>
          <w:tcPr>
            <w:tcW w:w="4536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124C6D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124C6D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124C6D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A1795E" w:rsidTr="00AA57F9">
        <w:tc>
          <w:tcPr>
            <w:tcW w:w="4536" w:type="dxa"/>
            <w:shd w:val="clear" w:color="auto" w:fill="FFFFFF"/>
            <w:vAlign w:val="center"/>
          </w:tcPr>
          <w:p w:rsidR="00124C6D" w:rsidRPr="00A1795E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A1795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1795E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A1795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+5,1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+4,0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+2,5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+0,5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+0,7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+0,7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A1795E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+0,6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0,6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A96658" w:rsidTr="00AA57F9">
        <w:tc>
          <w:tcPr>
            <w:tcW w:w="4536" w:type="dxa"/>
            <w:shd w:val="clear" w:color="auto" w:fill="FFFFFF"/>
            <w:vAlign w:val="center"/>
          </w:tcPr>
          <w:p w:rsidR="00124C6D" w:rsidRPr="004476CE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476C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4476CE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476C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4476CE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0,72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A96658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0,45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A96658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0,09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96658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0,13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96658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0,13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A96658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0,1</w:t>
            </w:r>
          </w:p>
        </w:tc>
      </w:tr>
      <w:tr w:rsidR="00124C6D" w:rsidRPr="00A96658" w:rsidTr="00AA57F9">
        <w:tc>
          <w:tcPr>
            <w:tcW w:w="4536" w:type="dxa"/>
            <w:shd w:val="clear" w:color="auto" w:fill="FFFFFF"/>
            <w:vAlign w:val="center"/>
          </w:tcPr>
          <w:p w:rsidR="00124C6D" w:rsidRPr="004476CE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476C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Чистий: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4476CE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476C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4476CE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4476CE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A96658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A96658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96658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A96658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A96658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3,28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2,05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0,57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0,5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9781" w:type="dxa"/>
            <w:gridSpan w:val="9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II. Елементи операційних витрат (разом)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Матеріальні витрати + електроенергія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59,1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83,6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21,0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20,6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160,8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160,8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192,6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48,1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48,1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48,2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48,2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42,4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10,6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0,3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Інші операційні витрати: дозвіл, </w:t>
            </w:r>
            <w:proofErr w:type="spellStart"/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лаб</w:t>
            </w:r>
            <w:proofErr w:type="spellEnd"/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9,2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1,6</w:t>
            </w:r>
          </w:p>
        </w:tc>
      </w:tr>
      <w:tr w:rsidR="00124C6D" w:rsidRPr="00D35D60" w:rsidTr="00AA57F9">
        <w:trPr>
          <w:trHeight w:val="409"/>
        </w:trPr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253,3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276,4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329,0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82,1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84,1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81,3</w:t>
            </w:r>
          </w:p>
        </w:tc>
      </w:tr>
      <w:tr w:rsidR="00124C6D" w:rsidRPr="00D35D60" w:rsidTr="00AA57F9">
        <w:tc>
          <w:tcPr>
            <w:tcW w:w="9781" w:type="dxa"/>
            <w:gridSpan w:val="9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124C6D" w:rsidRPr="007351C3" w:rsidTr="00AA57F9">
        <w:tc>
          <w:tcPr>
            <w:tcW w:w="4536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300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5,9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7351C3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1,3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rPr>
          <w:trHeight w:val="78"/>
        </w:trPr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податки, у тому числі (розшифрувати): (надра)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5,9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1,3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304/1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304/2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7351C3" w:rsidTr="00AA57F9">
        <w:tc>
          <w:tcPr>
            <w:tcW w:w="4536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310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погашення </w:t>
            </w:r>
            <w:proofErr w:type="spellStart"/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реструктуризованих</w:t>
            </w:r>
            <w:proofErr w:type="spellEnd"/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7351C3" w:rsidTr="00AA57F9">
        <w:tc>
          <w:tcPr>
            <w:tcW w:w="4536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320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24,5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35,4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42,4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7351C3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10,6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42,4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887312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10,6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7351C3" w:rsidTr="00AA57F9">
        <w:tc>
          <w:tcPr>
            <w:tcW w:w="4536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351C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7351C3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rPr>
          <w:trHeight w:val="435"/>
        </w:trPr>
        <w:tc>
          <w:tcPr>
            <w:tcW w:w="9781" w:type="dxa"/>
            <w:gridSpan w:val="9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IV. Капітальні інвестиції протягом року</w:t>
            </w:r>
          </w:p>
        </w:tc>
      </w:tr>
      <w:tr w:rsidR="00124C6D" w:rsidRPr="00D35D60" w:rsidTr="00AA57F9">
        <w:trPr>
          <w:trHeight w:val="267"/>
        </w:trPr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rPr>
          <w:trHeight w:val="257"/>
        </w:trPr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rPr>
          <w:trHeight w:val="517"/>
        </w:trPr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rPr>
          <w:trHeight w:val="790"/>
        </w:trPr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391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rPr>
          <w:trHeight w:val="125"/>
        </w:trPr>
        <w:tc>
          <w:tcPr>
            <w:tcW w:w="9781" w:type="dxa"/>
            <w:gridSpan w:val="9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V. Додаткова інформація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415B8C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415B8C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260,1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24C6D" w:rsidRPr="00D35D60" w:rsidTr="00AA57F9">
        <w:tc>
          <w:tcPr>
            <w:tcW w:w="4536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5D60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24C6D" w:rsidRPr="00D35D60" w:rsidRDefault="00124C6D" w:rsidP="00D16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</w:tbl>
    <w:p w:rsidR="00A0180F" w:rsidRPr="00D35D60" w:rsidRDefault="00A0180F" w:rsidP="00D1670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0420B4" w:rsidRPr="00D35D60" w:rsidRDefault="000420B4" w:rsidP="00D1670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A0180F" w:rsidRPr="00D35D60" w:rsidRDefault="00A0180F" w:rsidP="006D6812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D60">
        <w:rPr>
          <w:rFonts w:ascii="Times New Roman" w:hAnsi="Times New Roman"/>
          <w:color w:val="000000"/>
          <w:sz w:val="28"/>
          <w:szCs w:val="28"/>
        </w:rPr>
        <w:t>Директор</w:t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</w:r>
      <w:r w:rsidR="006D6812">
        <w:rPr>
          <w:rFonts w:ascii="Times New Roman" w:hAnsi="Times New Roman"/>
          <w:color w:val="000000"/>
          <w:sz w:val="28"/>
          <w:szCs w:val="28"/>
        </w:rPr>
        <w:tab/>
        <w:t>Тетяна БУРКОВЕЦЬ</w:t>
      </w:r>
    </w:p>
    <w:p w:rsidR="0092644A" w:rsidRPr="00D35D60" w:rsidRDefault="0092644A" w:rsidP="00D16704">
      <w:pPr>
        <w:tabs>
          <w:tab w:val="left" w:pos="993"/>
          <w:tab w:val="left" w:pos="1134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44A" w:rsidRPr="00D35D60" w:rsidRDefault="006D6812" w:rsidP="00D16704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Секретар міської ради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ab/>
        <w:t>Юрій ЛАКОЗА</w:t>
      </w:r>
    </w:p>
    <w:sectPr w:rsidR="0092644A" w:rsidRPr="00D35D60" w:rsidSect="00984F7C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E8E" w:rsidRDefault="00BB3E8E" w:rsidP="00984F7C">
      <w:pPr>
        <w:spacing w:after="0" w:line="240" w:lineRule="auto"/>
      </w:pPr>
      <w:r>
        <w:separator/>
      </w:r>
    </w:p>
  </w:endnote>
  <w:endnote w:type="continuationSeparator" w:id="0">
    <w:p w:rsidR="00BB3E8E" w:rsidRDefault="00BB3E8E" w:rsidP="009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E8E" w:rsidRDefault="00BB3E8E" w:rsidP="00984F7C">
      <w:pPr>
        <w:spacing w:after="0" w:line="240" w:lineRule="auto"/>
      </w:pPr>
      <w:r>
        <w:separator/>
      </w:r>
    </w:p>
  </w:footnote>
  <w:footnote w:type="continuationSeparator" w:id="0">
    <w:p w:rsidR="00BB3E8E" w:rsidRDefault="00BB3E8E" w:rsidP="009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27208166"/>
      <w:docPartObj>
        <w:docPartGallery w:val="Page Numbers (Top of Page)"/>
        <w:docPartUnique/>
      </w:docPartObj>
    </w:sdtPr>
    <w:sdtContent>
      <w:p w:rsidR="00984F7C" w:rsidRPr="00984F7C" w:rsidRDefault="007028B0" w:rsidP="00984F7C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984F7C">
          <w:rPr>
            <w:rFonts w:ascii="Times New Roman" w:hAnsi="Times New Roman"/>
            <w:sz w:val="24"/>
            <w:szCs w:val="24"/>
          </w:rPr>
          <w:fldChar w:fldCharType="begin"/>
        </w:r>
        <w:r w:rsidR="00984F7C" w:rsidRPr="00984F7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84F7C">
          <w:rPr>
            <w:rFonts w:ascii="Times New Roman" w:hAnsi="Times New Roman"/>
            <w:sz w:val="24"/>
            <w:szCs w:val="24"/>
          </w:rPr>
          <w:fldChar w:fldCharType="separate"/>
        </w:r>
        <w:r w:rsidR="00E14C6B">
          <w:rPr>
            <w:rFonts w:ascii="Times New Roman" w:hAnsi="Times New Roman"/>
            <w:noProof/>
            <w:sz w:val="24"/>
            <w:szCs w:val="24"/>
          </w:rPr>
          <w:t>4</w:t>
        </w:r>
        <w:r w:rsidRPr="00984F7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2759"/>
        </w:tabs>
        <w:ind w:left="3479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</w:lvl>
    <w:lvl w:ilvl="2">
      <w:start w:val="1"/>
      <w:numFmt w:val="lowerRoman"/>
      <w:lvlText w:val="%2.%3."/>
      <w:lvlJc w:val="right"/>
      <w:pPr>
        <w:tabs>
          <w:tab w:val="num" w:pos="2759"/>
        </w:tabs>
        <w:ind w:left="4919" w:hanging="180"/>
      </w:pPr>
    </w:lvl>
    <w:lvl w:ilvl="3">
      <w:start w:val="1"/>
      <w:numFmt w:val="decimal"/>
      <w:lvlText w:val="%2.%3.%4."/>
      <w:lvlJc w:val="left"/>
      <w:pPr>
        <w:tabs>
          <w:tab w:val="num" w:pos="2759"/>
        </w:tabs>
        <w:ind w:left="5639" w:hanging="360"/>
      </w:pPr>
    </w:lvl>
    <w:lvl w:ilvl="4">
      <w:start w:val="1"/>
      <w:numFmt w:val="lowerLetter"/>
      <w:lvlText w:val="%2.%3.%4.%5."/>
      <w:lvlJc w:val="left"/>
      <w:pPr>
        <w:tabs>
          <w:tab w:val="num" w:pos="2759"/>
        </w:tabs>
        <w:ind w:left="6359" w:hanging="360"/>
      </w:pPr>
    </w:lvl>
    <w:lvl w:ilvl="5">
      <w:start w:val="1"/>
      <w:numFmt w:val="lowerRoman"/>
      <w:lvlText w:val="%2.%3.%4.%5.%6."/>
      <w:lvlJc w:val="right"/>
      <w:pPr>
        <w:tabs>
          <w:tab w:val="num" w:pos="2759"/>
        </w:tabs>
        <w:ind w:left="7079" w:hanging="180"/>
      </w:pPr>
    </w:lvl>
    <w:lvl w:ilvl="6">
      <w:start w:val="1"/>
      <w:numFmt w:val="decimal"/>
      <w:lvlText w:val="%2.%3.%4.%5.%6.%7."/>
      <w:lvlJc w:val="left"/>
      <w:pPr>
        <w:tabs>
          <w:tab w:val="num" w:pos="2759"/>
        </w:tabs>
        <w:ind w:left="77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59"/>
        </w:tabs>
        <w:ind w:left="85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759"/>
        </w:tabs>
        <w:ind w:left="9239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43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0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7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4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72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9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6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93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009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F1756"/>
    <w:rsid w:val="000324C0"/>
    <w:rsid w:val="00033A64"/>
    <w:rsid w:val="00035355"/>
    <w:rsid w:val="000420B4"/>
    <w:rsid w:val="00057CD5"/>
    <w:rsid w:val="000E4425"/>
    <w:rsid w:val="00101470"/>
    <w:rsid w:val="0010559E"/>
    <w:rsid w:val="001153AE"/>
    <w:rsid w:val="00124C6D"/>
    <w:rsid w:val="00134979"/>
    <w:rsid w:val="0014643B"/>
    <w:rsid w:val="001B73CC"/>
    <w:rsid w:val="001C5082"/>
    <w:rsid w:val="002274FC"/>
    <w:rsid w:val="00277B60"/>
    <w:rsid w:val="0028005D"/>
    <w:rsid w:val="002E0DC6"/>
    <w:rsid w:val="00312478"/>
    <w:rsid w:val="0034075C"/>
    <w:rsid w:val="00363C8A"/>
    <w:rsid w:val="00395BE4"/>
    <w:rsid w:val="003C7883"/>
    <w:rsid w:val="003D6724"/>
    <w:rsid w:val="003F1756"/>
    <w:rsid w:val="00415B8C"/>
    <w:rsid w:val="004476CE"/>
    <w:rsid w:val="00453702"/>
    <w:rsid w:val="00480067"/>
    <w:rsid w:val="00480C5D"/>
    <w:rsid w:val="00485B20"/>
    <w:rsid w:val="004D16EA"/>
    <w:rsid w:val="004F185A"/>
    <w:rsid w:val="004F35F9"/>
    <w:rsid w:val="00557CA2"/>
    <w:rsid w:val="0056768D"/>
    <w:rsid w:val="005D637D"/>
    <w:rsid w:val="005E2BA0"/>
    <w:rsid w:val="005E3081"/>
    <w:rsid w:val="005E30C9"/>
    <w:rsid w:val="005E5D29"/>
    <w:rsid w:val="00634CF5"/>
    <w:rsid w:val="00646F19"/>
    <w:rsid w:val="00671A04"/>
    <w:rsid w:val="006763DF"/>
    <w:rsid w:val="00676988"/>
    <w:rsid w:val="00693417"/>
    <w:rsid w:val="006B1F86"/>
    <w:rsid w:val="006B48A0"/>
    <w:rsid w:val="006D6812"/>
    <w:rsid w:val="006E0711"/>
    <w:rsid w:val="007006B5"/>
    <w:rsid w:val="007028B0"/>
    <w:rsid w:val="007262CE"/>
    <w:rsid w:val="007351C3"/>
    <w:rsid w:val="007559BB"/>
    <w:rsid w:val="00770FAB"/>
    <w:rsid w:val="007745D4"/>
    <w:rsid w:val="00795008"/>
    <w:rsid w:val="007C1A3C"/>
    <w:rsid w:val="007D3AD6"/>
    <w:rsid w:val="007E5120"/>
    <w:rsid w:val="008079E6"/>
    <w:rsid w:val="0081069A"/>
    <w:rsid w:val="00822E4F"/>
    <w:rsid w:val="00846E90"/>
    <w:rsid w:val="00887312"/>
    <w:rsid w:val="00890C17"/>
    <w:rsid w:val="008C3D8C"/>
    <w:rsid w:val="008D33DD"/>
    <w:rsid w:val="008E2BD0"/>
    <w:rsid w:val="0092644A"/>
    <w:rsid w:val="00984F7C"/>
    <w:rsid w:val="00990FD9"/>
    <w:rsid w:val="009B0CE3"/>
    <w:rsid w:val="009B4784"/>
    <w:rsid w:val="009C7C5D"/>
    <w:rsid w:val="00A0180F"/>
    <w:rsid w:val="00A1795E"/>
    <w:rsid w:val="00A449B7"/>
    <w:rsid w:val="00A550AC"/>
    <w:rsid w:val="00A96658"/>
    <w:rsid w:val="00AA57F9"/>
    <w:rsid w:val="00B016BF"/>
    <w:rsid w:val="00B37C86"/>
    <w:rsid w:val="00BB3E8E"/>
    <w:rsid w:val="00BB6D10"/>
    <w:rsid w:val="00BC1C05"/>
    <w:rsid w:val="00BC1C47"/>
    <w:rsid w:val="00BE31BF"/>
    <w:rsid w:val="00C0220C"/>
    <w:rsid w:val="00C02FA2"/>
    <w:rsid w:val="00C11CD1"/>
    <w:rsid w:val="00C36F8D"/>
    <w:rsid w:val="00C57BE4"/>
    <w:rsid w:val="00C86C9E"/>
    <w:rsid w:val="00CC0AFE"/>
    <w:rsid w:val="00CD5D32"/>
    <w:rsid w:val="00D16704"/>
    <w:rsid w:val="00D35D60"/>
    <w:rsid w:val="00D4390B"/>
    <w:rsid w:val="00D63D72"/>
    <w:rsid w:val="00DF7179"/>
    <w:rsid w:val="00E14C6B"/>
    <w:rsid w:val="00E31BFF"/>
    <w:rsid w:val="00E662AA"/>
    <w:rsid w:val="00E7277F"/>
    <w:rsid w:val="00E755DB"/>
    <w:rsid w:val="00EA6329"/>
    <w:rsid w:val="00EE21F9"/>
    <w:rsid w:val="00EE4840"/>
    <w:rsid w:val="00EF2A72"/>
    <w:rsid w:val="00F535CF"/>
    <w:rsid w:val="00F67584"/>
    <w:rsid w:val="00F81C58"/>
    <w:rsid w:val="00F862AE"/>
    <w:rsid w:val="00F910F2"/>
    <w:rsid w:val="00FA753F"/>
    <w:rsid w:val="00FB3503"/>
    <w:rsid w:val="00FC2D73"/>
    <w:rsid w:val="00FE0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03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B3503"/>
  </w:style>
  <w:style w:type="character" w:customStyle="1" w:styleId="fontstyle21">
    <w:name w:val="fontstyle21"/>
    <w:rsid w:val="00FB3503"/>
    <w:rPr>
      <w:rFonts w:ascii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rsid w:val="00FB3503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a3">
    <w:name w:val="Текст выноски Знак"/>
    <w:rsid w:val="00FB350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FB3503"/>
    <w:rPr>
      <w:rFonts w:eastAsia="Times New Roman" w:cs="Times New Roman"/>
      <w:sz w:val="28"/>
    </w:rPr>
  </w:style>
  <w:style w:type="character" w:customStyle="1" w:styleId="ListLabel2">
    <w:name w:val="ListLabel 2"/>
    <w:rsid w:val="00FB3503"/>
    <w:rPr>
      <w:rFonts w:cs="Times New Roman"/>
    </w:rPr>
  </w:style>
  <w:style w:type="character" w:customStyle="1" w:styleId="ListLabel3">
    <w:name w:val="ListLabel 3"/>
    <w:rsid w:val="00FB3503"/>
    <w:rPr>
      <w:rFonts w:cs="Courier New"/>
    </w:rPr>
  </w:style>
  <w:style w:type="paragraph" w:customStyle="1" w:styleId="10">
    <w:name w:val="Заголовок1"/>
    <w:basedOn w:val="a"/>
    <w:next w:val="a4"/>
    <w:rsid w:val="00FB35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FB3503"/>
    <w:pPr>
      <w:spacing w:after="120"/>
    </w:pPr>
  </w:style>
  <w:style w:type="paragraph" w:styleId="a5">
    <w:name w:val="List"/>
    <w:basedOn w:val="a4"/>
    <w:rsid w:val="00FB3503"/>
    <w:rPr>
      <w:rFonts w:cs="Mangal"/>
    </w:rPr>
  </w:style>
  <w:style w:type="paragraph" w:customStyle="1" w:styleId="11">
    <w:name w:val="Название1"/>
    <w:basedOn w:val="a"/>
    <w:rsid w:val="00FB35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FB3503"/>
    <w:pPr>
      <w:suppressLineNumbers/>
    </w:pPr>
    <w:rPr>
      <w:rFonts w:cs="Mangal"/>
    </w:rPr>
  </w:style>
  <w:style w:type="paragraph" w:customStyle="1" w:styleId="13">
    <w:name w:val="Без интервала1"/>
    <w:rsid w:val="00FB3503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val="ru-RU" w:eastAsia="ar-SA"/>
    </w:rPr>
  </w:style>
  <w:style w:type="paragraph" w:customStyle="1" w:styleId="14">
    <w:name w:val="Абзац списка1"/>
    <w:basedOn w:val="a"/>
    <w:rsid w:val="00FB3503"/>
    <w:pPr>
      <w:ind w:left="720"/>
    </w:pPr>
  </w:style>
  <w:style w:type="paragraph" w:customStyle="1" w:styleId="15">
    <w:name w:val="Текст выноски1"/>
    <w:basedOn w:val="a"/>
    <w:rsid w:val="00FB350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rsid w:val="00FB3503"/>
    <w:pPr>
      <w:suppressLineNumbers/>
    </w:pPr>
  </w:style>
  <w:style w:type="paragraph" w:customStyle="1" w:styleId="a7">
    <w:name w:val="Заголовок таблицы"/>
    <w:basedOn w:val="a6"/>
    <w:rsid w:val="00FB3503"/>
    <w:pPr>
      <w:jc w:val="center"/>
    </w:pPr>
    <w:rPr>
      <w:b/>
      <w:bCs/>
    </w:rPr>
  </w:style>
  <w:style w:type="paragraph" w:styleId="a8">
    <w:name w:val="Balloon Text"/>
    <w:basedOn w:val="a"/>
    <w:link w:val="16"/>
    <w:uiPriority w:val="99"/>
    <w:semiHidden/>
    <w:unhideWhenUsed/>
    <w:rsid w:val="002E0D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16">
    <w:name w:val="Текст выноски Знак1"/>
    <w:link w:val="a8"/>
    <w:uiPriority w:val="99"/>
    <w:semiHidden/>
    <w:rsid w:val="002E0DC6"/>
    <w:rPr>
      <w:rFonts w:ascii="Segoe UI" w:eastAsia="SimSun" w:hAnsi="Segoe UI" w:cs="Segoe UI"/>
      <w:sz w:val="18"/>
      <w:szCs w:val="18"/>
      <w:lang w:val="uk-UA" w:eastAsia="ar-SA"/>
    </w:rPr>
  </w:style>
  <w:style w:type="paragraph" w:styleId="a9">
    <w:name w:val="header"/>
    <w:basedOn w:val="a"/>
    <w:link w:val="aa"/>
    <w:uiPriority w:val="99"/>
    <w:unhideWhenUsed/>
    <w:rsid w:val="0098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4F7C"/>
    <w:rPr>
      <w:rFonts w:ascii="Calibri" w:eastAsia="SimSun" w:hAnsi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98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4F7C"/>
    <w:rPr>
      <w:rFonts w:ascii="Calibri" w:eastAsia="SimSun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980D-7455-4AA7-9320-66017AF0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3906</Words>
  <Characters>2227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Комунальне</dc:creator>
  <cp:keywords/>
  <cp:lastModifiedBy>Секретар</cp:lastModifiedBy>
  <cp:revision>22</cp:revision>
  <cp:lastPrinted>2024-06-03T11:23:00Z</cp:lastPrinted>
  <dcterms:created xsi:type="dcterms:W3CDTF">2024-07-10T08:56:00Z</dcterms:created>
  <dcterms:modified xsi:type="dcterms:W3CDTF">2024-09-02T11:02:00Z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